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13A4" w14:textId="5A710DF5" w:rsidR="00F76499" w:rsidRPr="00AD6E86" w:rsidRDefault="00F76499" w:rsidP="00DB21D5">
      <w:pPr>
        <w:pStyle w:val="Sansinterligne"/>
        <w:jc w:val="center"/>
        <w:rPr>
          <w:rFonts w:ascii="Eras Medium ITC" w:hAnsi="Eras Medium ITC"/>
          <w:b/>
          <w:sz w:val="52"/>
          <w:szCs w:val="52"/>
          <w:u w:val="single"/>
        </w:rPr>
      </w:pPr>
      <w:r w:rsidRPr="00AD6E86">
        <w:rPr>
          <w:rFonts w:ascii="Eras Medium ITC" w:hAnsi="Eras Medium ITC"/>
          <w:b/>
          <w:sz w:val="52"/>
          <w:szCs w:val="52"/>
          <w:u w:val="single"/>
        </w:rPr>
        <w:t xml:space="preserve">SYLLABUS </w:t>
      </w:r>
    </w:p>
    <w:p w14:paraId="6DFD6A20" w14:textId="77777777" w:rsidR="00AD6E86" w:rsidRPr="007711A7" w:rsidRDefault="00AD6E86" w:rsidP="00DB21D5">
      <w:pPr>
        <w:pStyle w:val="Sansinterligne"/>
        <w:jc w:val="center"/>
        <w:rPr>
          <w:rFonts w:ascii="Eras Medium ITC" w:hAnsi="Eras Medium ITC"/>
          <w:b/>
          <w:sz w:val="12"/>
          <w:szCs w:val="12"/>
          <w:u w:val="single"/>
        </w:rPr>
      </w:pPr>
    </w:p>
    <w:p w14:paraId="188D4110" w14:textId="2B73B7F5" w:rsidR="00AD6E86" w:rsidRDefault="00E738D8" w:rsidP="00580F4B">
      <w:pPr>
        <w:pStyle w:val="Sansinterligne"/>
        <w:jc w:val="center"/>
        <w:rPr>
          <w:rFonts w:ascii="Eras Medium ITC" w:hAnsi="Eras Medium ITC"/>
          <w:b/>
          <w:sz w:val="40"/>
          <w:szCs w:val="28"/>
        </w:rPr>
      </w:pPr>
      <w:bookmarkStart w:id="0" w:name="_Hlk127104396"/>
      <w:r>
        <w:rPr>
          <w:rFonts w:ascii="Eras Medium ITC" w:hAnsi="Eras Medium ITC"/>
          <w:b/>
          <w:sz w:val="40"/>
          <w:szCs w:val="28"/>
        </w:rPr>
        <w:t>Démographie</w:t>
      </w:r>
    </w:p>
    <w:bookmarkEnd w:id="0"/>
    <w:p w14:paraId="2AC658FD" w14:textId="6A45F322" w:rsidR="00580F4B" w:rsidRPr="007711A7" w:rsidRDefault="00580F4B" w:rsidP="00580F4B">
      <w:pPr>
        <w:pStyle w:val="Sansinterligne"/>
        <w:jc w:val="center"/>
        <w:rPr>
          <w:rFonts w:ascii="Eras Medium ITC" w:hAnsi="Eras Medium ITC"/>
          <w:b/>
          <w:sz w:val="6"/>
          <w:szCs w:val="2"/>
        </w:rPr>
      </w:pPr>
      <w:r w:rsidRPr="007711A7">
        <w:rPr>
          <w:rFonts w:ascii="Eras Medium ITC" w:hAnsi="Eras Medium ITC"/>
          <w:b/>
          <w:sz w:val="6"/>
          <w:szCs w:val="2"/>
        </w:rPr>
        <w:t xml:space="preserve"> </w:t>
      </w:r>
    </w:p>
    <w:p w14:paraId="1650B6A8" w14:textId="6F926BE1" w:rsidR="007A534F" w:rsidRDefault="00E738D8" w:rsidP="00DB21D5">
      <w:pPr>
        <w:pStyle w:val="Sansinterligne"/>
        <w:jc w:val="center"/>
        <w:rPr>
          <w:rFonts w:ascii="Eras Medium ITC" w:hAnsi="Eras Medium ITC"/>
          <w:b/>
          <w:sz w:val="32"/>
          <w:szCs w:val="32"/>
        </w:rPr>
      </w:pPr>
      <w:r>
        <w:rPr>
          <w:rFonts w:ascii="Eras Medium ITC" w:hAnsi="Eras Medium ITC"/>
          <w:b/>
          <w:sz w:val="32"/>
          <w:szCs w:val="32"/>
        </w:rPr>
        <w:t>Licence Fondamentale 1</w:t>
      </w:r>
    </w:p>
    <w:p w14:paraId="7F60960E" w14:textId="6091A521" w:rsidR="00F76499" w:rsidRDefault="00F76499" w:rsidP="00F76499">
      <w:pPr>
        <w:pStyle w:val="Sansinterligne"/>
        <w:jc w:val="center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 xml:space="preserve">Année académique / Academic </w:t>
      </w:r>
      <w:proofErr w:type="spellStart"/>
      <w:r>
        <w:rPr>
          <w:rFonts w:ascii="Eras Medium ITC" w:hAnsi="Eras Medium ITC"/>
          <w:sz w:val="28"/>
          <w:szCs w:val="28"/>
        </w:rPr>
        <w:t>year</w:t>
      </w:r>
      <w:proofErr w:type="spellEnd"/>
      <w:r>
        <w:rPr>
          <w:rFonts w:ascii="Eras Medium ITC" w:hAnsi="Eras Medium ITC"/>
          <w:sz w:val="28"/>
          <w:szCs w:val="28"/>
        </w:rPr>
        <w:t> : 20</w:t>
      </w:r>
      <w:r w:rsidR="00AD6E86">
        <w:rPr>
          <w:rFonts w:ascii="Eras Medium ITC" w:hAnsi="Eras Medium ITC"/>
          <w:sz w:val="28"/>
          <w:szCs w:val="28"/>
        </w:rPr>
        <w:t>22</w:t>
      </w:r>
      <w:r>
        <w:rPr>
          <w:rFonts w:ascii="Eras Medium ITC" w:hAnsi="Eras Medium ITC"/>
          <w:sz w:val="28"/>
          <w:szCs w:val="28"/>
        </w:rPr>
        <w:t>-20</w:t>
      </w:r>
      <w:r w:rsidR="00AD6E86">
        <w:rPr>
          <w:rFonts w:ascii="Eras Medium ITC" w:hAnsi="Eras Medium ITC"/>
          <w:sz w:val="28"/>
          <w:szCs w:val="28"/>
        </w:rPr>
        <w:t>23</w:t>
      </w:r>
    </w:p>
    <w:p w14:paraId="18F664D9" w14:textId="77777777" w:rsidR="00546EBB" w:rsidRDefault="00546EBB" w:rsidP="00F76499">
      <w:pPr>
        <w:pStyle w:val="Sansinterligne"/>
        <w:jc w:val="center"/>
        <w:rPr>
          <w:rFonts w:ascii="Eras Medium ITC" w:hAnsi="Eras Medium ITC"/>
          <w:sz w:val="28"/>
          <w:szCs w:val="28"/>
        </w:rPr>
      </w:pPr>
    </w:p>
    <w:p w14:paraId="6824521D" w14:textId="5DFEAE94" w:rsidR="00546EBB" w:rsidRDefault="00546EBB" w:rsidP="00F76499">
      <w:pPr>
        <w:pStyle w:val="Sansinterligne"/>
        <w:jc w:val="center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Cours dispensé par le</w:t>
      </w:r>
    </w:p>
    <w:p w14:paraId="4E78D853" w14:textId="392CD1DC" w:rsidR="0029379A" w:rsidRDefault="0029379A" w:rsidP="00F76499">
      <w:pPr>
        <w:pStyle w:val="Sansinterligne"/>
        <w:jc w:val="center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Professeur NGUENA Christian-Lambert</w:t>
      </w:r>
    </w:p>
    <w:p w14:paraId="077BBDB7" w14:textId="5F419A9C" w:rsidR="0029379A" w:rsidRDefault="00000000" w:rsidP="00F76499">
      <w:pPr>
        <w:pStyle w:val="Sansinterligne"/>
        <w:jc w:val="center"/>
        <w:rPr>
          <w:rFonts w:ascii="Eras Medium ITC" w:hAnsi="Eras Medium ITC"/>
          <w:b/>
          <w:bCs/>
          <w:sz w:val="24"/>
          <w:szCs w:val="24"/>
        </w:rPr>
      </w:pPr>
      <w:hyperlink r:id="rId8" w:history="1">
        <w:r w:rsidR="0029379A" w:rsidRPr="0029379A">
          <w:rPr>
            <w:rStyle w:val="Lienhypertexte"/>
            <w:rFonts w:ascii="Eras Medium ITC" w:hAnsi="Eras Medium ITC"/>
            <w:b/>
            <w:bCs/>
            <w:sz w:val="24"/>
            <w:szCs w:val="24"/>
          </w:rPr>
          <w:t>lambert.nguena@univ-dschang.org</w:t>
        </w:r>
      </w:hyperlink>
      <w:r w:rsidR="0029379A" w:rsidRPr="0029379A">
        <w:rPr>
          <w:rFonts w:ascii="Eras Medium ITC" w:hAnsi="Eras Medium ITC"/>
          <w:b/>
          <w:bCs/>
          <w:sz w:val="24"/>
          <w:szCs w:val="24"/>
        </w:rPr>
        <w:t xml:space="preserve"> </w:t>
      </w:r>
    </w:p>
    <w:p w14:paraId="51D53824" w14:textId="77777777" w:rsidR="00546EBB" w:rsidRDefault="00546EBB" w:rsidP="00F76499">
      <w:pPr>
        <w:pStyle w:val="Sansinterligne"/>
        <w:jc w:val="center"/>
        <w:rPr>
          <w:rFonts w:ascii="Eras Medium ITC" w:hAnsi="Eras Medium ITC"/>
          <w:b/>
          <w:bCs/>
          <w:sz w:val="24"/>
          <w:szCs w:val="24"/>
        </w:rPr>
      </w:pPr>
    </w:p>
    <w:p w14:paraId="72D546E2" w14:textId="56086271" w:rsidR="00E738D8" w:rsidRPr="00E738D8" w:rsidRDefault="00E738D8" w:rsidP="00F76499">
      <w:pPr>
        <w:pStyle w:val="Sansinterligne"/>
        <w:jc w:val="center"/>
        <w:rPr>
          <w:rFonts w:ascii="Eras Medium ITC" w:hAnsi="Eras Medium ITC"/>
          <w:sz w:val="24"/>
          <w:szCs w:val="24"/>
        </w:rPr>
      </w:pPr>
    </w:p>
    <w:p w14:paraId="74E09338" w14:textId="38FA92D8" w:rsidR="00E738D8" w:rsidRPr="00E738D8" w:rsidRDefault="00E738D8" w:rsidP="00805FE0">
      <w:pPr>
        <w:pStyle w:val="Sansinterligne"/>
        <w:spacing w:after="240"/>
        <w:jc w:val="center"/>
        <w:rPr>
          <w:rFonts w:ascii="Eras Medium ITC" w:hAnsi="Eras Medium ITC"/>
          <w:sz w:val="24"/>
          <w:szCs w:val="24"/>
        </w:rPr>
      </w:pPr>
    </w:p>
    <w:p w14:paraId="37699890" w14:textId="77777777" w:rsidR="00DB21D5" w:rsidRPr="007711A7" w:rsidRDefault="00DB21D5" w:rsidP="00DB21D5">
      <w:pPr>
        <w:spacing w:after="0" w:line="240" w:lineRule="auto"/>
        <w:rPr>
          <w:rFonts w:ascii="Eras Medium ITC" w:hAnsi="Eras Medium ITC" w:cs="Times New Roman"/>
          <w:sz w:val="2"/>
          <w:szCs w:val="2"/>
        </w:rPr>
      </w:pPr>
    </w:p>
    <w:p w14:paraId="4B7E537E" w14:textId="77777777" w:rsidR="00DD3D68" w:rsidRPr="007711A7" w:rsidRDefault="00DD3D68" w:rsidP="007A534F">
      <w:pPr>
        <w:pStyle w:val="Sansinterligne"/>
        <w:rPr>
          <w:rFonts w:ascii="Eras Medium ITC" w:hAnsi="Eras Medium ITC"/>
          <w:b/>
          <w:sz w:val="6"/>
          <w:szCs w:val="6"/>
        </w:rPr>
      </w:pPr>
    </w:p>
    <w:p w14:paraId="231F719D" w14:textId="4B73677B" w:rsidR="00AD6E86" w:rsidRDefault="001E5664" w:rsidP="0029379A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both"/>
        <w:rPr>
          <w:rFonts w:ascii="Eras Medium ITC" w:hAnsi="Eras Medium ITC"/>
          <w:bCs/>
          <w:sz w:val="24"/>
          <w:szCs w:val="24"/>
        </w:rPr>
      </w:pPr>
      <w:r w:rsidRPr="007A534F">
        <w:rPr>
          <w:rFonts w:ascii="Eras Medium ITC" w:hAnsi="Eras Medium ITC"/>
          <w:b/>
          <w:bCs/>
          <w:sz w:val="24"/>
          <w:szCs w:val="24"/>
        </w:rPr>
        <w:t>Objectif du cours :</w:t>
      </w:r>
      <w:r w:rsidR="00C91E05" w:rsidRPr="007A534F">
        <w:rPr>
          <w:rFonts w:ascii="Eras Medium ITC" w:hAnsi="Eras Medium ITC"/>
          <w:b/>
          <w:bCs/>
          <w:sz w:val="24"/>
          <w:szCs w:val="24"/>
        </w:rPr>
        <w:t xml:space="preserve"> </w:t>
      </w:r>
      <w:r w:rsidR="00AD6E86" w:rsidRPr="00AD6E86">
        <w:rPr>
          <w:rFonts w:ascii="Eras Medium ITC" w:hAnsi="Eras Medium ITC"/>
          <w:bCs/>
          <w:sz w:val="24"/>
          <w:szCs w:val="24"/>
        </w:rPr>
        <w:t xml:space="preserve">Le cours a pour objectif </w:t>
      </w:r>
      <w:r w:rsidR="00E738D8">
        <w:rPr>
          <w:rFonts w:ascii="Eras Medium ITC" w:hAnsi="Eras Medium ITC"/>
          <w:bCs/>
          <w:sz w:val="24"/>
          <w:szCs w:val="24"/>
        </w:rPr>
        <w:t xml:space="preserve">de permettre l’acquisition et </w:t>
      </w:r>
      <w:r w:rsidR="007711A7">
        <w:rPr>
          <w:rFonts w:ascii="Eras Medium ITC" w:hAnsi="Eras Medium ITC"/>
          <w:bCs/>
          <w:sz w:val="24"/>
          <w:szCs w:val="24"/>
        </w:rPr>
        <w:t>d’introduire</w:t>
      </w:r>
      <w:r w:rsidR="00AD6E86" w:rsidRPr="00AD6E86">
        <w:rPr>
          <w:rFonts w:ascii="Eras Medium ITC" w:hAnsi="Eras Medium ITC"/>
          <w:bCs/>
          <w:sz w:val="24"/>
          <w:szCs w:val="24"/>
        </w:rPr>
        <w:t xml:space="preserve"> aux étudiants </w:t>
      </w:r>
      <w:r w:rsidR="007711A7">
        <w:rPr>
          <w:rFonts w:ascii="Eras Medium ITC" w:hAnsi="Eras Medium ITC"/>
          <w:bCs/>
          <w:sz w:val="24"/>
          <w:szCs w:val="24"/>
        </w:rPr>
        <w:t>l</w:t>
      </w:r>
      <w:r w:rsidR="00E738D8">
        <w:rPr>
          <w:rFonts w:ascii="Eras Medium ITC" w:hAnsi="Eras Medium ITC"/>
          <w:bCs/>
          <w:sz w:val="24"/>
          <w:szCs w:val="24"/>
        </w:rPr>
        <w:t>es</w:t>
      </w:r>
      <w:r w:rsidR="007711A7">
        <w:rPr>
          <w:rFonts w:ascii="Eras Medium ITC" w:hAnsi="Eras Medium ITC"/>
          <w:bCs/>
          <w:sz w:val="24"/>
          <w:szCs w:val="24"/>
        </w:rPr>
        <w:t xml:space="preserve"> </w:t>
      </w:r>
      <w:r w:rsidR="00E738D8">
        <w:rPr>
          <w:rFonts w:ascii="Eras Medium ITC" w:hAnsi="Eras Medium ITC"/>
          <w:bCs/>
          <w:sz w:val="24"/>
          <w:szCs w:val="24"/>
        </w:rPr>
        <w:t>problématiques autours du phénomène naturel qu’est la démographie.</w:t>
      </w:r>
      <w:r w:rsidR="007711A7">
        <w:rPr>
          <w:rFonts w:ascii="Eras Medium ITC" w:hAnsi="Eras Medium ITC"/>
          <w:bCs/>
          <w:sz w:val="24"/>
          <w:szCs w:val="24"/>
        </w:rPr>
        <w:t xml:space="preserve"> S</w:t>
      </w:r>
      <w:r w:rsidR="007711A7" w:rsidRPr="007711A7">
        <w:rPr>
          <w:rFonts w:ascii="Eras Medium ITC" w:hAnsi="Eras Medium ITC"/>
          <w:bCs/>
          <w:sz w:val="24"/>
          <w:szCs w:val="24"/>
        </w:rPr>
        <w:t xml:space="preserve">ur un plan théorique, le cours proposera </w:t>
      </w:r>
      <w:r w:rsidR="007711A7">
        <w:rPr>
          <w:rFonts w:ascii="Eras Medium ITC" w:hAnsi="Eras Medium ITC"/>
          <w:bCs/>
          <w:sz w:val="24"/>
          <w:szCs w:val="24"/>
        </w:rPr>
        <w:t xml:space="preserve">une </w:t>
      </w:r>
      <w:r w:rsidR="007711A7" w:rsidRPr="007711A7">
        <w:rPr>
          <w:rFonts w:ascii="Eras Medium ITC" w:hAnsi="Eras Medium ITC"/>
          <w:bCs/>
          <w:sz w:val="24"/>
          <w:szCs w:val="24"/>
        </w:rPr>
        <w:t xml:space="preserve">approche critique des différents modèles </w:t>
      </w:r>
      <w:r w:rsidR="00E738D8">
        <w:rPr>
          <w:rFonts w:ascii="Eras Medium ITC" w:hAnsi="Eras Medium ITC"/>
          <w:bCs/>
          <w:sz w:val="24"/>
          <w:szCs w:val="24"/>
        </w:rPr>
        <w:t>de démographie</w:t>
      </w:r>
      <w:r w:rsidR="007711A7" w:rsidRPr="007711A7">
        <w:rPr>
          <w:rFonts w:ascii="Eras Medium ITC" w:hAnsi="Eras Medium ITC"/>
          <w:bCs/>
          <w:sz w:val="24"/>
          <w:szCs w:val="24"/>
        </w:rPr>
        <w:t xml:space="preserve">. Sur un plan </w:t>
      </w:r>
      <w:r w:rsidR="00E738D8">
        <w:rPr>
          <w:rFonts w:ascii="Eras Medium ITC" w:hAnsi="Eras Medium ITC"/>
          <w:bCs/>
          <w:sz w:val="24"/>
          <w:szCs w:val="24"/>
        </w:rPr>
        <w:t>empirique</w:t>
      </w:r>
      <w:r w:rsidR="007711A7" w:rsidRPr="007711A7">
        <w:rPr>
          <w:rFonts w:ascii="Eras Medium ITC" w:hAnsi="Eras Medium ITC"/>
          <w:bCs/>
          <w:sz w:val="24"/>
          <w:szCs w:val="24"/>
        </w:rPr>
        <w:t>, le cours apportera aux étudiants un certain nombre d'outils</w:t>
      </w:r>
      <w:r w:rsidR="00E738D8">
        <w:rPr>
          <w:rFonts w:ascii="Eras Medium ITC" w:hAnsi="Eras Medium ITC"/>
          <w:bCs/>
          <w:sz w:val="24"/>
          <w:szCs w:val="24"/>
        </w:rPr>
        <w:t xml:space="preserve"> d’analyse démographique</w:t>
      </w:r>
      <w:r w:rsidR="007711A7" w:rsidRPr="007711A7">
        <w:rPr>
          <w:rFonts w:ascii="Eras Medium ITC" w:hAnsi="Eras Medium ITC"/>
          <w:bCs/>
          <w:sz w:val="24"/>
          <w:szCs w:val="24"/>
        </w:rPr>
        <w:t>, en mettant l'accent sur les</w:t>
      </w:r>
      <w:r w:rsidR="007711A7">
        <w:rPr>
          <w:rFonts w:ascii="Eras Medium ITC" w:hAnsi="Eras Medium ITC"/>
          <w:bCs/>
          <w:sz w:val="24"/>
          <w:szCs w:val="24"/>
        </w:rPr>
        <w:t xml:space="preserve"> </w:t>
      </w:r>
      <w:r w:rsidR="007711A7" w:rsidRPr="007711A7">
        <w:rPr>
          <w:rFonts w:ascii="Eras Medium ITC" w:hAnsi="Eras Medium ITC"/>
          <w:bCs/>
          <w:sz w:val="24"/>
          <w:szCs w:val="24"/>
        </w:rPr>
        <w:t>fondements épistémologiques de ces outils.</w:t>
      </w:r>
    </w:p>
    <w:p w14:paraId="0277E3E6" w14:textId="100200C2" w:rsidR="007711A7" w:rsidRPr="007711A7" w:rsidRDefault="007711A7" w:rsidP="007711A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Eras Medium ITC" w:hAnsi="Eras Medium ITC"/>
          <w:bCs/>
          <w:sz w:val="24"/>
          <w:szCs w:val="24"/>
        </w:rPr>
      </w:pPr>
      <w:r w:rsidRPr="007711A7">
        <w:rPr>
          <w:rFonts w:ascii="Eras Medium ITC" w:hAnsi="Eras Medium ITC"/>
          <w:b/>
          <w:sz w:val="24"/>
          <w:szCs w:val="24"/>
        </w:rPr>
        <w:t>Acquis d'apprentissage</w:t>
      </w:r>
      <w:r>
        <w:rPr>
          <w:rFonts w:ascii="Eras Medium ITC" w:hAnsi="Eras Medium ITC"/>
          <w:bCs/>
          <w:sz w:val="24"/>
          <w:szCs w:val="24"/>
        </w:rPr>
        <w:t xml:space="preserve"> : </w:t>
      </w:r>
      <w:r w:rsidRPr="007711A7">
        <w:rPr>
          <w:rFonts w:ascii="Eras Medium ITC" w:hAnsi="Eras Medium ITC"/>
          <w:bCs/>
          <w:sz w:val="24"/>
          <w:szCs w:val="24"/>
        </w:rPr>
        <w:t>Utiliser correctement et de manière critique les outils théoriques et méthodologiques présentés au cours pour</w:t>
      </w:r>
      <w:r>
        <w:rPr>
          <w:rFonts w:ascii="Eras Medium ITC" w:hAnsi="Eras Medium ITC"/>
          <w:bCs/>
          <w:sz w:val="24"/>
          <w:szCs w:val="24"/>
        </w:rPr>
        <w:t> :</w:t>
      </w:r>
    </w:p>
    <w:p w14:paraId="4C6EA720" w14:textId="5A188AA0" w:rsidR="007711A7" w:rsidRPr="007711A7" w:rsidRDefault="007711A7" w:rsidP="007711A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Eras Medium ITC" w:hAnsi="Eras Medium ITC"/>
          <w:bCs/>
          <w:sz w:val="24"/>
          <w:szCs w:val="24"/>
        </w:rPr>
      </w:pPr>
      <w:r w:rsidRPr="007711A7">
        <w:rPr>
          <w:rFonts w:ascii="Eras Medium ITC" w:hAnsi="Eras Medium ITC"/>
          <w:bCs/>
          <w:sz w:val="24"/>
          <w:szCs w:val="24"/>
        </w:rPr>
        <w:t xml:space="preserve">- décrire et analyser </w:t>
      </w:r>
      <w:r w:rsidR="00E738D8">
        <w:rPr>
          <w:rFonts w:ascii="Eras Medium ITC" w:hAnsi="Eras Medium ITC"/>
          <w:bCs/>
          <w:sz w:val="24"/>
          <w:szCs w:val="24"/>
        </w:rPr>
        <w:t>les événements démographiques</w:t>
      </w:r>
      <w:r w:rsidR="00805FE0">
        <w:rPr>
          <w:rFonts w:ascii="Eras Medium ITC" w:hAnsi="Eras Medium ITC"/>
          <w:bCs/>
          <w:sz w:val="24"/>
          <w:szCs w:val="24"/>
        </w:rPr>
        <w:t xml:space="preserve"> </w:t>
      </w:r>
      <w:r w:rsidRPr="007711A7">
        <w:rPr>
          <w:rFonts w:ascii="Eras Medium ITC" w:hAnsi="Eras Medium ITC"/>
          <w:bCs/>
          <w:sz w:val="24"/>
          <w:szCs w:val="24"/>
        </w:rPr>
        <w:t>;</w:t>
      </w:r>
    </w:p>
    <w:p w14:paraId="4C0E55C9" w14:textId="03F8C18A" w:rsidR="007711A7" w:rsidRPr="007711A7" w:rsidRDefault="007711A7" w:rsidP="007711A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Eras Medium ITC" w:hAnsi="Eras Medium ITC"/>
          <w:bCs/>
          <w:sz w:val="24"/>
          <w:szCs w:val="24"/>
        </w:rPr>
      </w:pPr>
      <w:r w:rsidRPr="007711A7">
        <w:rPr>
          <w:rFonts w:ascii="Eras Medium ITC" w:hAnsi="Eras Medium ITC"/>
          <w:bCs/>
          <w:sz w:val="24"/>
          <w:szCs w:val="24"/>
        </w:rPr>
        <w:t xml:space="preserve">- </w:t>
      </w:r>
      <w:r w:rsidR="00E738D8">
        <w:rPr>
          <w:rFonts w:ascii="Eras Medium ITC" w:hAnsi="Eras Medium ITC"/>
          <w:bCs/>
          <w:sz w:val="24"/>
          <w:szCs w:val="24"/>
        </w:rPr>
        <w:t>Comprendre et mesurer les phénomènes démographiques ;</w:t>
      </w:r>
    </w:p>
    <w:p w14:paraId="50CD3374" w14:textId="0C1E05B5" w:rsidR="007711A7" w:rsidRDefault="007711A7" w:rsidP="007711A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Eras Medium ITC" w:hAnsi="Eras Medium ITC"/>
          <w:bCs/>
          <w:sz w:val="24"/>
          <w:szCs w:val="24"/>
        </w:rPr>
      </w:pPr>
      <w:r w:rsidRPr="007711A7">
        <w:rPr>
          <w:rFonts w:ascii="Eras Medium ITC" w:hAnsi="Eras Medium ITC"/>
          <w:bCs/>
          <w:sz w:val="24"/>
          <w:szCs w:val="24"/>
        </w:rPr>
        <w:t xml:space="preserve">- déterminer une stratégie de gestion d'un </w:t>
      </w:r>
      <w:r w:rsidR="00E738D8">
        <w:rPr>
          <w:rFonts w:ascii="Eras Medium ITC" w:hAnsi="Eras Medium ITC"/>
          <w:bCs/>
          <w:sz w:val="24"/>
          <w:szCs w:val="24"/>
        </w:rPr>
        <w:t>problème démographique</w:t>
      </w:r>
      <w:r w:rsidRPr="007711A7">
        <w:rPr>
          <w:rFonts w:ascii="Eras Medium ITC" w:hAnsi="Eras Medium ITC"/>
          <w:bCs/>
          <w:sz w:val="24"/>
          <w:szCs w:val="24"/>
        </w:rPr>
        <w:t xml:space="preserve"> dans un contexte donné.</w:t>
      </w:r>
    </w:p>
    <w:p w14:paraId="5C07CEBA" w14:textId="77777777" w:rsidR="007711A7" w:rsidRPr="007711A7" w:rsidRDefault="007711A7" w:rsidP="007711A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Eras Medium ITC" w:hAnsi="Eras Medium ITC"/>
          <w:bCs/>
          <w:sz w:val="24"/>
          <w:szCs w:val="24"/>
        </w:rPr>
      </w:pPr>
      <w:r w:rsidRPr="007711A7">
        <w:rPr>
          <w:rFonts w:ascii="Eras Medium ITC" w:hAnsi="Eras Medium ITC"/>
          <w:b/>
          <w:sz w:val="24"/>
          <w:szCs w:val="24"/>
        </w:rPr>
        <w:t>Modes d'évaluation des acquis des étudiants</w:t>
      </w:r>
      <w:r>
        <w:rPr>
          <w:rFonts w:ascii="Eras Medium ITC" w:hAnsi="Eras Medium ITC"/>
          <w:bCs/>
          <w:sz w:val="24"/>
          <w:szCs w:val="24"/>
        </w:rPr>
        <w:t xml:space="preserve"> : </w:t>
      </w:r>
      <w:r w:rsidRPr="007711A7">
        <w:rPr>
          <w:rFonts w:ascii="Eras Medium ITC" w:hAnsi="Eras Medium ITC"/>
          <w:bCs/>
          <w:sz w:val="24"/>
          <w:szCs w:val="24"/>
        </w:rPr>
        <w:t>Ce cours étant construit tel un « accompagnement méthodologique », sa validation est la résultante de différents paramètres :</w:t>
      </w:r>
    </w:p>
    <w:p w14:paraId="3292A43E" w14:textId="535A0878" w:rsidR="007711A7" w:rsidRPr="007711A7" w:rsidRDefault="007711A7" w:rsidP="007711A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Eras Medium ITC" w:hAnsi="Eras Medium ITC"/>
          <w:bCs/>
          <w:sz w:val="24"/>
          <w:szCs w:val="24"/>
        </w:rPr>
      </w:pPr>
      <w:r w:rsidRPr="007711A7">
        <w:rPr>
          <w:rFonts w:ascii="Eras Medium ITC" w:hAnsi="Eras Medium ITC"/>
          <w:bCs/>
          <w:sz w:val="24"/>
          <w:szCs w:val="24"/>
        </w:rPr>
        <w:t>- participation active aux séances</w:t>
      </w:r>
      <w:r w:rsidR="00E738D8">
        <w:rPr>
          <w:rFonts w:ascii="Eras Medium ITC" w:hAnsi="Eras Medium ITC"/>
          <w:bCs/>
          <w:sz w:val="24"/>
          <w:szCs w:val="24"/>
        </w:rPr>
        <w:t> ;</w:t>
      </w:r>
    </w:p>
    <w:p w14:paraId="3EB39CDD" w14:textId="41CB423A" w:rsidR="007711A7" w:rsidRPr="007711A7" w:rsidRDefault="007711A7" w:rsidP="007711A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Eras Medium ITC" w:hAnsi="Eras Medium ITC"/>
          <w:bCs/>
          <w:sz w:val="24"/>
          <w:szCs w:val="24"/>
        </w:rPr>
      </w:pPr>
      <w:r w:rsidRPr="007711A7">
        <w:rPr>
          <w:rFonts w:ascii="Eras Medium ITC" w:hAnsi="Eras Medium ITC"/>
          <w:bCs/>
          <w:sz w:val="24"/>
          <w:szCs w:val="24"/>
        </w:rPr>
        <w:t xml:space="preserve">- suivi dans les travaux </w:t>
      </w:r>
      <w:r w:rsidR="00805FE0">
        <w:rPr>
          <w:rFonts w:ascii="Eras Medium ITC" w:hAnsi="Eras Medium ITC"/>
          <w:bCs/>
          <w:sz w:val="24"/>
          <w:szCs w:val="24"/>
        </w:rPr>
        <w:t>dirigés</w:t>
      </w:r>
      <w:r w:rsidR="00E738D8">
        <w:rPr>
          <w:rFonts w:ascii="Eras Medium ITC" w:hAnsi="Eras Medium ITC"/>
          <w:bCs/>
          <w:sz w:val="24"/>
          <w:szCs w:val="24"/>
        </w:rPr>
        <w:t xml:space="preserve"> en salle ;</w:t>
      </w:r>
    </w:p>
    <w:p w14:paraId="38D4ABD0" w14:textId="792652C2" w:rsidR="007711A7" w:rsidRDefault="007711A7" w:rsidP="007711A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Eras Medium ITC" w:hAnsi="Eras Medium ITC"/>
          <w:bCs/>
          <w:sz w:val="24"/>
          <w:szCs w:val="24"/>
        </w:rPr>
      </w:pPr>
      <w:r w:rsidRPr="007711A7">
        <w:rPr>
          <w:rFonts w:ascii="Eras Medium ITC" w:hAnsi="Eras Medium ITC"/>
          <w:bCs/>
          <w:sz w:val="24"/>
          <w:szCs w:val="24"/>
        </w:rPr>
        <w:t xml:space="preserve">- </w:t>
      </w:r>
      <w:r>
        <w:rPr>
          <w:rFonts w:ascii="Eras Medium ITC" w:hAnsi="Eras Medium ITC"/>
          <w:bCs/>
          <w:sz w:val="24"/>
          <w:szCs w:val="24"/>
        </w:rPr>
        <w:t>Examen de fin de formation</w:t>
      </w:r>
      <w:r w:rsidRPr="007711A7">
        <w:rPr>
          <w:rFonts w:ascii="Eras Medium ITC" w:hAnsi="Eras Medium ITC"/>
          <w:bCs/>
          <w:sz w:val="24"/>
          <w:szCs w:val="24"/>
        </w:rPr>
        <w:t>.</w:t>
      </w:r>
    </w:p>
    <w:p w14:paraId="42BD20A4" w14:textId="071B9710" w:rsidR="007711A7" w:rsidRPr="00AD6E86" w:rsidRDefault="007711A7" w:rsidP="00E738D8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Eras Medium ITC" w:hAnsi="Eras Medium ITC"/>
          <w:bCs/>
          <w:sz w:val="24"/>
          <w:szCs w:val="24"/>
        </w:rPr>
      </w:pPr>
      <w:r w:rsidRPr="007711A7">
        <w:rPr>
          <w:rFonts w:ascii="Eras Medium ITC" w:hAnsi="Eras Medium ITC"/>
          <w:b/>
          <w:sz w:val="24"/>
          <w:szCs w:val="24"/>
        </w:rPr>
        <w:t>Méthodes d'enseignement</w:t>
      </w:r>
      <w:r w:rsidRPr="007711A7">
        <w:rPr>
          <w:rFonts w:ascii="Eras Medium ITC" w:hAnsi="Eras Medium ITC"/>
          <w:bCs/>
          <w:sz w:val="24"/>
          <w:szCs w:val="24"/>
        </w:rPr>
        <w:t xml:space="preserve"> :</w:t>
      </w:r>
      <w:r>
        <w:rPr>
          <w:rFonts w:ascii="Eras Medium ITC" w:hAnsi="Eras Medium ITC"/>
          <w:bCs/>
          <w:sz w:val="24"/>
          <w:szCs w:val="24"/>
        </w:rPr>
        <w:t xml:space="preserve"> </w:t>
      </w:r>
      <w:r w:rsidR="00E738D8">
        <w:rPr>
          <w:rFonts w:ascii="Eras Medium ITC" w:hAnsi="Eras Medium ITC"/>
          <w:bCs/>
          <w:sz w:val="24"/>
          <w:szCs w:val="24"/>
        </w:rPr>
        <w:t>Cours magistral.</w:t>
      </w:r>
    </w:p>
    <w:p w14:paraId="0C281AFE" w14:textId="1507DC1A" w:rsidR="001E5664" w:rsidRPr="007A534F" w:rsidRDefault="001E5664" w:rsidP="0029379A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bCs/>
          <w:sz w:val="24"/>
          <w:szCs w:val="24"/>
        </w:rPr>
      </w:pPr>
      <w:r w:rsidRPr="007A534F">
        <w:rPr>
          <w:rFonts w:ascii="Eras Medium ITC" w:hAnsi="Eras Medium ITC"/>
          <w:b/>
          <w:bCs/>
          <w:sz w:val="24"/>
          <w:szCs w:val="24"/>
        </w:rPr>
        <w:t>Pré requis :</w:t>
      </w:r>
      <w:r w:rsidR="007A534F" w:rsidRPr="007A534F">
        <w:rPr>
          <w:rFonts w:ascii="Eras Medium ITC" w:hAnsi="Eras Medium ITC"/>
          <w:bCs/>
          <w:sz w:val="24"/>
          <w:szCs w:val="24"/>
        </w:rPr>
        <w:t xml:space="preserve"> </w:t>
      </w:r>
      <w:r w:rsidR="007711A7">
        <w:rPr>
          <w:rFonts w:ascii="Eras Medium ITC" w:hAnsi="Eras Medium ITC"/>
          <w:bCs/>
          <w:sz w:val="24"/>
          <w:szCs w:val="24"/>
        </w:rPr>
        <w:t xml:space="preserve">Analyse </w:t>
      </w:r>
      <w:r w:rsidR="00E738D8">
        <w:rPr>
          <w:rFonts w:ascii="Eras Medium ITC" w:hAnsi="Eras Medium ITC"/>
          <w:bCs/>
          <w:sz w:val="24"/>
          <w:szCs w:val="24"/>
        </w:rPr>
        <w:t>micro et macro-</w:t>
      </w:r>
      <w:r w:rsidR="007711A7">
        <w:rPr>
          <w:rFonts w:ascii="Eras Medium ITC" w:hAnsi="Eras Medium ITC"/>
          <w:bCs/>
          <w:sz w:val="24"/>
          <w:szCs w:val="24"/>
        </w:rPr>
        <w:t>économique</w:t>
      </w:r>
      <w:r w:rsidR="007A534F" w:rsidRPr="007A534F">
        <w:rPr>
          <w:rFonts w:ascii="Eras Medium ITC" w:hAnsi="Eras Medium ITC"/>
          <w:bCs/>
          <w:sz w:val="24"/>
          <w:szCs w:val="24"/>
        </w:rPr>
        <w:t>.</w:t>
      </w:r>
      <w:r w:rsidR="00E738D8">
        <w:rPr>
          <w:rFonts w:ascii="Eras Medium ITC" w:hAnsi="Eras Medium ITC"/>
          <w:bCs/>
          <w:sz w:val="24"/>
          <w:szCs w:val="24"/>
        </w:rPr>
        <w:t xml:space="preserve"> Statistiques. Mathématiques.</w:t>
      </w:r>
      <w:r w:rsidRPr="007A534F">
        <w:rPr>
          <w:rFonts w:ascii="Eras Medium ITC" w:hAnsi="Eras Medium ITC"/>
          <w:bCs/>
          <w:sz w:val="24"/>
          <w:szCs w:val="24"/>
        </w:rPr>
        <w:t xml:space="preserve"> </w:t>
      </w:r>
    </w:p>
    <w:p w14:paraId="129F73E6" w14:textId="77777777" w:rsidR="00DB21D5" w:rsidRPr="007A534F" w:rsidRDefault="00DB21D5" w:rsidP="0029379A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Eras Medium ITC" w:hAnsi="Eras Medium ITC"/>
          <w:sz w:val="24"/>
          <w:szCs w:val="24"/>
        </w:rPr>
      </w:pPr>
      <w:r w:rsidRPr="007A534F">
        <w:rPr>
          <w:rFonts w:ascii="Eras Medium ITC" w:hAnsi="Eras Medium ITC"/>
          <w:b/>
          <w:bCs/>
          <w:sz w:val="24"/>
          <w:szCs w:val="24"/>
        </w:rPr>
        <w:t xml:space="preserve">Lieu de formation </w:t>
      </w:r>
      <w:r w:rsidRPr="007A534F">
        <w:rPr>
          <w:rFonts w:ascii="Eras Medium ITC" w:hAnsi="Eras Medium ITC"/>
          <w:sz w:val="24"/>
          <w:szCs w:val="24"/>
        </w:rPr>
        <w:t>: Université de Dschang.</w:t>
      </w:r>
    </w:p>
    <w:p w14:paraId="0A2DFAE0" w14:textId="77777777" w:rsidR="00DB21D5" w:rsidRPr="007A534F" w:rsidRDefault="00DB21D5" w:rsidP="0029379A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rPr>
          <w:rFonts w:ascii="Eras Medium ITC" w:hAnsi="Eras Medium ITC"/>
          <w:b/>
          <w:bCs/>
          <w:sz w:val="24"/>
          <w:szCs w:val="24"/>
        </w:rPr>
      </w:pPr>
      <w:r w:rsidRPr="007A534F">
        <w:rPr>
          <w:rFonts w:ascii="Eras Medium ITC" w:hAnsi="Eras Medium ITC"/>
          <w:b/>
          <w:bCs/>
          <w:sz w:val="24"/>
          <w:szCs w:val="24"/>
        </w:rPr>
        <w:t xml:space="preserve">Langue de formation : </w:t>
      </w:r>
      <w:r w:rsidR="001E5664" w:rsidRPr="007A534F">
        <w:rPr>
          <w:rFonts w:ascii="Eras Medium ITC" w:hAnsi="Eras Medium ITC"/>
          <w:sz w:val="24"/>
          <w:szCs w:val="24"/>
        </w:rPr>
        <w:t>F</w:t>
      </w:r>
      <w:r w:rsidRPr="007A534F">
        <w:rPr>
          <w:rFonts w:ascii="Eras Medium ITC" w:hAnsi="Eras Medium ITC"/>
          <w:sz w:val="24"/>
          <w:szCs w:val="24"/>
        </w:rPr>
        <w:t>rançais et éventuellement anglais.</w:t>
      </w:r>
    </w:p>
    <w:p w14:paraId="20FE1F52" w14:textId="77777777" w:rsidR="00DB21D5" w:rsidRPr="007711A7" w:rsidRDefault="00DB21D5" w:rsidP="00DB21D5">
      <w:pPr>
        <w:pStyle w:val="Sansinterligne"/>
        <w:rPr>
          <w:rFonts w:ascii="Eras Medium ITC" w:hAnsi="Eras Medium ITC"/>
          <w:sz w:val="6"/>
          <w:szCs w:val="6"/>
        </w:rPr>
      </w:pPr>
    </w:p>
    <w:p w14:paraId="50044C41" w14:textId="72C2B8F3" w:rsidR="007A534F" w:rsidRPr="00AB58A9" w:rsidRDefault="00DB21D5" w:rsidP="00546E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B58A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PLAN </w:t>
      </w:r>
      <w:r w:rsidR="007A534F">
        <w:rPr>
          <w:rFonts w:ascii="Times New Roman" w:hAnsi="Times New Roman" w:cs="Times New Roman"/>
          <w:b/>
          <w:iCs/>
          <w:sz w:val="24"/>
          <w:szCs w:val="24"/>
          <w:u w:val="single"/>
        </w:rPr>
        <w:t>INDICATIF</w:t>
      </w:r>
      <w:r w:rsidR="00A93EE7">
        <w:rPr>
          <w:rFonts w:ascii="Times New Roman" w:hAnsi="Times New Roman" w:cs="Times New Roman"/>
          <w:b/>
          <w:iCs/>
          <w:sz w:val="24"/>
          <w:szCs w:val="24"/>
          <w:u w:val="single"/>
        </w:rPr>
        <w:t> :</w:t>
      </w:r>
    </w:p>
    <w:p w14:paraId="4FEE2DAF" w14:textId="3439FCF2" w:rsidR="007A534F" w:rsidRPr="007A534F" w:rsidRDefault="007A534F" w:rsidP="00546EBB">
      <w:pPr>
        <w:pStyle w:val="Sansinterligne"/>
        <w:spacing w:line="360" w:lineRule="auto"/>
        <w:ind w:left="1418" w:hanging="1418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A534F">
        <w:rPr>
          <w:rFonts w:ascii="Times New Roman" w:eastAsiaTheme="minorHAnsi" w:hAnsi="Times New Roman"/>
          <w:b/>
          <w:sz w:val="24"/>
          <w:szCs w:val="24"/>
          <w:lang w:eastAsia="en-US"/>
        </w:rPr>
        <w:t>Chapitre 1</w:t>
      </w:r>
      <w:proofErr w:type="gramStart"/>
      <w:r w:rsidR="00A93EE7">
        <w:rPr>
          <w:rFonts w:ascii="Times New Roman" w:eastAsiaTheme="minorHAnsi" w:hAnsi="Times New Roman"/>
          <w:b/>
          <w:sz w:val="24"/>
          <w:szCs w:val="24"/>
          <w:lang w:eastAsia="en-US"/>
        </w:rPr>
        <w:t>)</w:t>
      </w:r>
      <w:r w:rsidRPr="007A534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A93E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546EBB">
        <w:rPr>
          <w:rFonts w:ascii="Times New Roman" w:eastAsiaTheme="minorHAnsi" w:hAnsi="Times New Roman"/>
          <w:sz w:val="24"/>
          <w:szCs w:val="24"/>
          <w:lang w:eastAsia="en-US"/>
        </w:rPr>
        <w:t>DEFINITION</w:t>
      </w:r>
      <w:proofErr w:type="gramEnd"/>
      <w:r w:rsidR="00546EBB">
        <w:rPr>
          <w:rFonts w:ascii="Times New Roman" w:eastAsiaTheme="minorHAnsi" w:hAnsi="Times New Roman"/>
          <w:sz w:val="24"/>
          <w:szCs w:val="24"/>
          <w:lang w:eastAsia="en-US"/>
        </w:rPr>
        <w:t xml:space="preserve"> ET OUTILS DE BASE DE LA DEMOGRAPHIE</w:t>
      </w:r>
    </w:p>
    <w:p w14:paraId="7F5B64C4" w14:textId="61D4FD70" w:rsidR="007A534F" w:rsidRPr="007A534F" w:rsidRDefault="007A534F" w:rsidP="00546EBB">
      <w:pPr>
        <w:pStyle w:val="Sansinterligne"/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1" w:name="_Hlk127106847"/>
      <w:r w:rsidRPr="007A534F">
        <w:rPr>
          <w:rFonts w:ascii="Times New Roman" w:eastAsiaTheme="minorHAnsi" w:hAnsi="Times New Roman"/>
          <w:b/>
          <w:sz w:val="24"/>
          <w:szCs w:val="24"/>
          <w:lang w:eastAsia="en-US"/>
        </w:rPr>
        <w:t>Chapitre 2</w:t>
      </w:r>
      <w:proofErr w:type="gramStart"/>
      <w:r w:rsidR="00A93EE7">
        <w:rPr>
          <w:rFonts w:ascii="Times New Roman" w:eastAsiaTheme="minorHAnsi" w:hAnsi="Times New Roman"/>
          <w:b/>
          <w:sz w:val="24"/>
          <w:szCs w:val="24"/>
          <w:lang w:eastAsia="en-US"/>
        </w:rPr>
        <w:t>)</w:t>
      </w:r>
      <w:r w:rsidRPr="007A534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546EBB" w:rsidRPr="00546EBB">
        <w:rPr>
          <w:rFonts w:ascii="Times New Roman" w:eastAsiaTheme="minorHAnsi" w:hAnsi="Times New Roman"/>
          <w:sz w:val="24"/>
          <w:szCs w:val="24"/>
          <w:lang w:eastAsia="en-US"/>
        </w:rPr>
        <w:t>INDICATEUR</w:t>
      </w:r>
      <w:r w:rsidR="00546EBB">
        <w:rPr>
          <w:rFonts w:ascii="Times New Roman" w:eastAsiaTheme="minorHAnsi" w:hAnsi="Times New Roman"/>
          <w:sz w:val="24"/>
          <w:szCs w:val="24"/>
          <w:lang w:eastAsia="en-US"/>
        </w:rPr>
        <w:t>S</w:t>
      </w:r>
      <w:proofErr w:type="gramEnd"/>
      <w:r w:rsidR="00546EBB" w:rsidRPr="00546EBB">
        <w:rPr>
          <w:rFonts w:ascii="Times New Roman" w:eastAsiaTheme="minorHAnsi" w:hAnsi="Times New Roman"/>
          <w:sz w:val="24"/>
          <w:szCs w:val="24"/>
          <w:lang w:eastAsia="en-US"/>
        </w:rPr>
        <w:t>, STRUCTURE</w:t>
      </w:r>
      <w:r w:rsidR="00546EBB">
        <w:rPr>
          <w:rFonts w:ascii="Times New Roman" w:eastAsiaTheme="minorHAnsi" w:hAnsi="Times New Roman"/>
          <w:sz w:val="24"/>
          <w:szCs w:val="24"/>
          <w:lang w:eastAsia="en-US"/>
        </w:rPr>
        <w:t>S</w:t>
      </w:r>
      <w:r w:rsidR="00546EBB" w:rsidRPr="00546EBB">
        <w:rPr>
          <w:rFonts w:ascii="Times New Roman" w:eastAsiaTheme="minorHAnsi" w:hAnsi="Times New Roman"/>
          <w:sz w:val="24"/>
          <w:szCs w:val="24"/>
          <w:lang w:eastAsia="en-US"/>
        </w:rPr>
        <w:t xml:space="preserve"> ET MOUVEMENT</w:t>
      </w:r>
      <w:r w:rsidR="00546EBB">
        <w:rPr>
          <w:rFonts w:ascii="Times New Roman" w:eastAsiaTheme="minorHAnsi" w:hAnsi="Times New Roman"/>
          <w:sz w:val="24"/>
          <w:szCs w:val="24"/>
          <w:lang w:eastAsia="en-US"/>
        </w:rPr>
        <w:t>S</w:t>
      </w:r>
      <w:r w:rsidR="00546EBB" w:rsidRPr="00546EBB">
        <w:rPr>
          <w:rFonts w:ascii="Times New Roman" w:eastAsiaTheme="minorHAnsi" w:hAnsi="Times New Roman"/>
          <w:sz w:val="24"/>
          <w:szCs w:val="24"/>
          <w:lang w:eastAsia="en-US"/>
        </w:rPr>
        <w:t xml:space="preserve"> D’UNE POPULATION</w:t>
      </w:r>
    </w:p>
    <w:bookmarkEnd w:id="1"/>
    <w:p w14:paraId="7035BD5E" w14:textId="69FA6A7A" w:rsidR="007A534F" w:rsidRDefault="007A534F" w:rsidP="00546EBB">
      <w:pPr>
        <w:pStyle w:val="Sansinterligne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A534F">
        <w:rPr>
          <w:rFonts w:ascii="Times New Roman" w:eastAsiaTheme="minorHAnsi" w:hAnsi="Times New Roman"/>
          <w:b/>
          <w:sz w:val="24"/>
          <w:szCs w:val="24"/>
          <w:lang w:eastAsia="en-US"/>
        </w:rPr>
        <w:t>Chapitre</w:t>
      </w:r>
      <w:r w:rsidR="00DC1DB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7A534F">
        <w:rPr>
          <w:rFonts w:ascii="Times New Roman" w:eastAsiaTheme="minorHAnsi" w:hAnsi="Times New Roman"/>
          <w:b/>
          <w:sz w:val="24"/>
          <w:szCs w:val="24"/>
          <w:lang w:eastAsia="en-US"/>
        </w:rPr>
        <w:t>3</w:t>
      </w:r>
      <w:proofErr w:type="gramStart"/>
      <w:r w:rsidR="00A93EE7">
        <w:rPr>
          <w:rFonts w:ascii="Times New Roman" w:eastAsiaTheme="minorHAnsi" w:hAnsi="Times New Roman"/>
          <w:b/>
          <w:sz w:val="24"/>
          <w:szCs w:val="24"/>
          <w:lang w:eastAsia="en-US"/>
        </w:rPr>
        <w:t>)</w:t>
      </w:r>
      <w:r w:rsidRPr="007A534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546EBB" w:rsidRPr="00546EBB">
        <w:rPr>
          <w:rFonts w:ascii="Times New Roman" w:eastAsiaTheme="minorHAnsi" w:hAnsi="Times New Roman"/>
          <w:sz w:val="24"/>
          <w:szCs w:val="24"/>
          <w:lang w:eastAsia="en-US"/>
        </w:rPr>
        <w:t>ANALYSE</w:t>
      </w:r>
      <w:proofErr w:type="gramEnd"/>
      <w:r w:rsidR="00546EBB" w:rsidRPr="00546EBB">
        <w:rPr>
          <w:rFonts w:ascii="Times New Roman" w:eastAsiaTheme="minorHAnsi" w:hAnsi="Times New Roman"/>
          <w:sz w:val="24"/>
          <w:szCs w:val="24"/>
          <w:lang w:eastAsia="en-US"/>
        </w:rPr>
        <w:t xml:space="preserve"> DE LA FECONDITE</w:t>
      </w:r>
    </w:p>
    <w:p w14:paraId="7E3D7469" w14:textId="56B3230D" w:rsidR="00C83C64" w:rsidRPr="007A534F" w:rsidRDefault="00C83C64" w:rsidP="00546EBB">
      <w:pPr>
        <w:pStyle w:val="Sansinterligne"/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83C6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Chapitre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4</w:t>
      </w:r>
      <w:proofErr w:type="gram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)</w:t>
      </w:r>
      <w:r w:rsidRPr="00C83C6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546EBB">
        <w:rPr>
          <w:rFonts w:ascii="Times New Roman" w:eastAsiaTheme="minorHAnsi" w:hAnsi="Times New Roman"/>
          <w:bCs/>
          <w:sz w:val="24"/>
          <w:szCs w:val="24"/>
          <w:lang w:eastAsia="en-US"/>
        </w:rPr>
        <w:t>ANALYSE</w:t>
      </w:r>
      <w:proofErr w:type="gramEnd"/>
      <w:r w:rsidR="00546E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DE LA MORTALITE</w:t>
      </w:r>
    </w:p>
    <w:p w14:paraId="1830EC93" w14:textId="333E2961" w:rsidR="00DB21D5" w:rsidRPr="00A93EE7" w:rsidRDefault="00A93EE7" w:rsidP="00546EBB">
      <w:pPr>
        <w:pStyle w:val="Sansinterligne"/>
        <w:spacing w:before="24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3EE7">
        <w:rPr>
          <w:rFonts w:ascii="Times New Roman" w:hAnsi="Times New Roman"/>
          <w:b/>
          <w:sz w:val="24"/>
          <w:szCs w:val="24"/>
          <w:u w:val="single"/>
        </w:rPr>
        <w:t>BIBLIOGRAPHIE INDICATIVE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93EE7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049992F" w14:textId="5DAD8FB1" w:rsidR="008F46C9" w:rsidRPr="00A93EE7" w:rsidRDefault="00546EBB" w:rsidP="00546EB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Franck CADIER (1990) Démographie : les phénomènes démographiques. </w:t>
      </w:r>
      <w:proofErr w:type="spellStart"/>
      <w:r w:rsidR="00805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Oe</w:t>
      </w:r>
      <w:r w:rsidRPr="00546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conomica</w:t>
      </w:r>
      <w:proofErr w:type="spellEnd"/>
    </w:p>
    <w:sectPr w:rsidR="008F46C9" w:rsidRPr="00A93EE7" w:rsidSect="00546EBB">
      <w:footerReference w:type="default" r:id="rId9"/>
      <w:pgSz w:w="11906" w:h="16838"/>
      <w:pgMar w:top="1134" w:right="1417" w:bottom="1134" w:left="1417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0FC1" w14:textId="77777777" w:rsidR="005F6E7B" w:rsidRDefault="005F6E7B" w:rsidP="006C4C3B">
      <w:pPr>
        <w:spacing w:after="0" w:line="240" w:lineRule="auto"/>
      </w:pPr>
      <w:r>
        <w:separator/>
      </w:r>
    </w:p>
  </w:endnote>
  <w:endnote w:type="continuationSeparator" w:id="0">
    <w:p w14:paraId="5EA289A1" w14:textId="77777777" w:rsidR="005F6E7B" w:rsidRDefault="005F6E7B" w:rsidP="006C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04570"/>
      <w:docPartObj>
        <w:docPartGallery w:val="Page Numbers (Bottom of Page)"/>
        <w:docPartUnique/>
      </w:docPartObj>
    </w:sdtPr>
    <w:sdtContent>
      <w:p w14:paraId="0C2FE186" w14:textId="1FC0309C" w:rsidR="005E687E" w:rsidRDefault="00000000">
        <w:pPr>
          <w:pStyle w:val="Pieddepage"/>
          <w:jc w:val="right"/>
        </w:pPr>
      </w:p>
    </w:sdtContent>
  </w:sdt>
  <w:p w14:paraId="23EB8994" w14:textId="77777777" w:rsidR="005E687E" w:rsidRDefault="005E68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4997" w14:textId="77777777" w:rsidR="005F6E7B" w:rsidRDefault="005F6E7B" w:rsidP="006C4C3B">
      <w:pPr>
        <w:spacing w:after="0" w:line="240" w:lineRule="auto"/>
      </w:pPr>
      <w:r>
        <w:separator/>
      </w:r>
    </w:p>
  </w:footnote>
  <w:footnote w:type="continuationSeparator" w:id="0">
    <w:p w14:paraId="77BE4694" w14:textId="77777777" w:rsidR="005F6E7B" w:rsidRDefault="005F6E7B" w:rsidP="006C4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8D3"/>
    <w:multiLevelType w:val="hybridMultilevel"/>
    <w:tmpl w:val="17E628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421F1"/>
    <w:multiLevelType w:val="hybridMultilevel"/>
    <w:tmpl w:val="D0C847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63DE1"/>
    <w:multiLevelType w:val="hybridMultilevel"/>
    <w:tmpl w:val="FFFC28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06720">
    <w:abstractNumId w:val="1"/>
  </w:num>
  <w:num w:numId="2" w16cid:durableId="650521279">
    <w:abstractNumId w:val="2"/>
  </w:num>
  <w:num w:numId="3" w16cid:durableId="22892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0NzY2MzQyMjMyNTdS0lEKTi0uzszPAykwrQUA/m/sVCwAAAA="/>
  </w:docVars>
  <w:rsids>
    <w:rsidRoot w:val="00DB21D5"/>
    <w:rsid w:val="001074F9"/>
    <w:rsid w:val="0016137C"/>
    <w:rsid w:val="0016295E"/>
    <w:rsid w:val="001A3411"/>
    <w:rsid w:val="001E5664"/>
    <w:rsid w:val="002034C7"/>
    <w:rsid w:val="00226C27"/>
    <w:rsid w:val="00262223"/>
    <w:rsid w:val="00264B7B"/>
    <w:rsid w:val="0029379A"/>
    <w:rsid w:val="002C4593"/>
    <w:rsid w:val="002F32EF"/>
    <w:rsid w:val="003102F9"/>
    <w:rsid w:val="00333845"/>
    <w:rsid w:val="003431B7"/>
    <w:rsid w:val="0035220E"/>
    <w:rsid w:val="00396418"/>
    <w:rsid w:val="003B5A42"/>
    <w:rsid w:val="003E4E82"/>
    <w:rsid w:val="003E4F7F"/>
    <w:rsid w:val="004C0B26"/>
    <w:rsid w:val="00546EBB"/>
    <w:rsid w:val="00580F4B"/>
    <w:rsid w:val="00582451"/>
    <w:rsid w:val="005D5CF1"/>
    <w:rsid w:val="005E687E"/>
    <w:rsid w:val="005F6E7B"/>
    <w:rsid w:val="00645846"/>
    <w:rsid w:val="00696A70"/>
    <w:rsid w:val="006A160A"/>
    <w:rsid w:val="006C4C3B"/>
    <w:rsid w:val="006F79FD"/>
    <w:rsid w:val="00712987"/>
    <w:rsid w:val="00740C42"/>
    <w:rsid w:val="0075787F"/>
    <w:rsid w:val="007711A7"/>
    <w:rsid w:val="007827F6"/>
    <w:rsid w:val="007A2F60"/>
    <w:rsid w:val="007A534F"/>
    <w:rsid w:val="00805FE0"/>
    <w:rsid w:val="008651FC"/>
    <w:rsid w:val="00866F94"/>
    <w:rsid w:val="008A4041"/>
    <w:rsid w:val="008D281D"/>
    <w:rsid w:val="008F46C9"/>
    <w:rsid w:val="009C49A3"/>
    <w:rsid w:val="009E44BE"/>
    <w:rsid w:val="00A02F37"/>
    <w:rsid w:val="00A153D2"/>
    <w:rsid w:val="00A4774B"/>
    <w:rsid w:val="00A47955"/>
    <w:rsid w:val="00A6577E"/>
    <w:rsid w:val="00A93EE7"/>
    <w:rsid w:val="00AD6E86"/>
    <w:rsid w:val="00B87751"/>
    <w:rsid w:val="00C400F5"/>
    <w:rsid w:val="00C83C64"/>
    <w:rsid w:val="00C91E05"/>
    <w:rsid w:val="00CA4802"/>
    <w:rsid w:val="00CD0C74"/>
    <w:rsid w:val="00D12C96"/>
    <w:rsid w:val="00D562A9"/>
    <w:rsid w:val="00D67AB8"/>
    <w:rsid w:val="00DB21D5"/>
    <w:rsid w:val="00DC1DB9"/>
    <w:rsid w:val="00DD3D68"/>
    <w:rsid w:val="00E738D8"/>
    <w:rsid w:val="00F47E64"/>
    <w:rsid w:val="00F54C0A"/>
    <w:rsid w:val="00F76499"/>
    <w:rsid w:val="00F91F6F"/>
    <w:rsid w:val="00FB2226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0BF33"/>
  <w15:docId w15:val="{AAC887CF-74F0-419B-8AD2-C3FC657B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21D5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B21D5"/>
    <w:rPr>
      <w:color w:val="0000FF" w:themeColor="hyperlink"/>
      <w:u w:val="single"/>
    </w:rPr>
  </w:style>
  <w:style w:type="paragraph" w:customStyle="1" w:styleId="Default">
    <w:name w:val="Default"/>
    <w:rsid w:val="006A1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27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C3B"/>
  </w:style>
  <w:style w:type="paragraph" w:styleId="Pieddepage">
    <w:name w:val="footer"/>
    <w:basedOn w:val="Normal"/>
    <w:link w:val="PieddepageCar"/>
    <w:uiPriority w:val="99"/>
    <w:unhideWhenUsed/>
    <w:rsid w:val="006C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C3B"/>
  </w:style>
  <w:style w:type="paragraph" w:styleId="Textedebulles">
    <w:name w:val="Balloon Text"/>
    <w:basedOn w:val="Normal"/>
    <w:link w:val="TextedebullesCar"/>
    <w:uiPriority w:val="99"/>
    <w:semiHidden/>
    <w:unhideWhenUsed/>
    <w:rsid w:val="005E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87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9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bert.nguena@univ-dscha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811C-0AF1-4DE7-8E00-AE2182A4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Nguenson</dc:creator>
  <cp:lastModifiedBy>Christian Lambert</cp:lastModifiedBy>
  <cp:revision>6</cp:revision>
  <cp:lastPrinted>2017-01-08T06:53:00Z</cp:lastPrinted>
  <dcterms:created xsi:type="dcterms:W3CDTF">2023-03-31T12:19:00Z</dcterms:created>
  <dcterms:modified xsi:type="dcterms:W3CDTF">2023-12-06T16:11:00Z</dcterms:modified>
</cp:coreProperties>
</file>